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2A1" w:rsidRDefault="003F32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Style w:val="a3"/>
        <w:tblW w:w="14562" w:type="dxa"/>
        <w:tblLayout w:type="fixed"/>
        <w:tblLook w:val="0400" w:firstRow="0" w:lastRow="0" w:firstColumn="0" w:lastColumn="0" w:noHBand="0" w:noVBand="1"/>
      </w:tblPr>
      <w:tblGrid>
        <w:gridCol w:w="6516"/>
        <w:gridCol w:w="8046"/>
      </w:tblGrid>
      <w:tr w:rsidR="003F32A1">
        <w:tc>
          <w:tcPr>
            <w:tcW w:w="6516" w:type="dxa"/>
          </w:tcPr>
          <w:p w:rsidR="003F32A1" w:rsidRDefault="000D25A8">
            <w:pPr>
              <w:spacing w:before="0" w:after="0" w:line="276" w:lineRule="auto"/>
              <w:ind w:hanging="3"/>
              <w:jc w:val="center"/>
            </w:pPr>
            <w:r>
              <w:t>PHÒNG GD&amp;ĐT THỊ XÃ ĐÔNG TRIỀU</w:t>
            </w:r>
          </w:p>
          <w:p w:rsidR="003F32A1" w:rsidRDefault="000D25A8">
            <w:pPr>
              <w:spacing w:before="0" w:after="0" w:line="276" w:lineRule="auto"/>
              <w:ind w:hanging="3"/>
              <w:jc w:val="center"/>
              <w:rPr>
                <w:b/>
              </w:rPr>
            </w:pPr>
            <w:r>
              <w:rPr>
                <w:b/>
              </w:rPr>
              <w:t>TRƯỜNG THCS HỒNG THÁI ĐÔNG</w: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33250" y="3780000"/>
                                <a:ext cx="82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3F32A1" w:rsidRDefault="003F32A1">
            <w:pPr>
              <w:spacing w:before="0" w:after="0" w:line="276" w:lineRule="auto"/>
              <w:ind w:hanging="3"/>
              <w:jc w:val="center"/>
              <w:rPr>
                <w:b/>
              </w:rPr>
            </w:pPr>
          </w:p>
        </w:tc>
        <w:tc>
          <w:tcPr>
            <w:tcW w:w="8046" w:type="dxa"/>
          </w:tcPr>
          <w:p w:rsidR="003F32A1" w:rsidRDefault="000D25A8">
            <w:pPr>
              <w:spacing w:before="0" w:after="0" w:line="276" w:lineRule="auto"/>
              <w:ind w:hanging="3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3F32A1" w:rsidRDefault="000D25A8">
            <w:pPr>
              <w:spacing w:before="0" w:after="0" w:line="276" w:lineRule="auto"/>
              <w:ind w:hanging="3"/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3F32A1" w:rsidRDefault="000D25A8">
      <w:pPr>
        <w:spacing w:before="0" w:after="0" w:line="276" w:lineRule="auto"/>
        <w:ind w:hanging="3"/>
        <w:jc w:val="center"/>
        <w:rPr>
          <w:b/>
        </w:rPr>
      </w:pPr>
      <w:r>
        <w:rPr>
          <w:b/>
        </w:rPr>
        <w:t>KẾ HOẠCH GIÁO DỤC CHƯƠNG TRÌNH GIÁO DỤC ĐỊA PHƯƠNG TỈNH QUẢNG NINH KHỐI LỚP 7</w:t>
      </w:r>
    </w:p>
    <w:p w:rsidR="003F32A1" w:rsidRDefault="000D25A8">
      <w:pPr>
        <w:spacing w:before="0" w:after="0" w:line="276" w:lineRule="auto"/>
        <w:ind w:hanging="3"/>
        <w:jc w:val="center"/>
        <w:rPr>
          <w:b/>
        </w:rPr>
      </w:pPr>
      <w:r>
        <w:rPr>
          <w:b/>
        </w:rPr>
        <w:t>Năm học 2024 - 2025</w:t>
      </w:r>
    </w:p>
    <w:p w:rsidR="007F718B" w:rsidRDefault="007F718B" w:rsidP="007F718B">
      <w:pPr>
        <w:spacing w:line="300" w:lineRule="auto"/>
        <w:ind w:left="3" w:hanging="3"/>
        <w:jc w:val="center"/>
        <w:rPr>
          <w:rFonts w:eastAsia="Times New Roman"/>
          <w:i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  <w:r>
        <w:rPr>
          <w:i/>
        </w:rPr>
        <w:t>của Hiệu trưởng trường THCS Hồng Thái Đông)</w:t>
      </w:r>
    </w:p>
    <w:p w:rsidR="003F32A1" w:rsidRDefault="003F32A1">
      <w:pPr>
        <w:spacing w:before="0" w:after="0"/>
        <w:jc w:val="center"/>
        <w:rPr>
          <w:b/>
        </w:rPr>
      </w:pPr>
    </w:p>
    <w:p w:rsidR="003F32A1" w:rsidRDefault="000D25A8">
      <w:pPr>
        <w:widowControl w:val="0"/>
        <w:spacing w:before="0" w:after="0"/>
        <w:jc w:val="center"/>
      </w:pPr>
      <w:r>
        <w:t>Cả năm: 35 tuần (01 tiết/tuần) = 35 tiết</w:t>
      </w:r>
    </w:p>
    <w:p w:rsidR="003F32A1" w:rsidRDefault="000D25A8">
      <w:pPr>
        <w:widowControl w:val="0"/>
        <w:spacing w:before="0" w:after="0"/>
        <w:jc w:val="center"/>
      </w:pPr>
      <w:r>
        <w:t>Học kì I: 18 tuần (01 tiết/tuần) = 18 tiết</w:t>
      </w:r>
    </w:p>
    <w:p w:rsidR="003F32A1" w:rsidRDefault="000D25A8">
      <w:pPr>
        <w:widowControl w:val="0"/>
        <w:spacing w:before="0" w:after="0"/>
        <w:jc w:val="center"/>
      </w:pPr>
      <w:r>
        <w:t xml:space="preserve"> Học kì II: 17 tuần (01 tiết/tuần) = 17 tiết</w:t>
      </w:r>
    </w:p>
    <w:p w:rsidR="003F32A1" w:rsidRDefault="003F32A1">
      <w:pPr>
        <w:widowControl w:val="0"/>
        <w:spacing w:before="0" w:after="0"/>
        <w:jc w:val="center"/>
      </w:pPr>
    </w:p>
    <w:p w:rsidR="003F32A1" w:rsidRDefault="000D25A8">
      <w:pPr>
        <w:widowControl w:val="0"/>
        <w:spacing w:before="0" w:after="0"/>
        <w:jc w:val="center"/>
        <w:rPr>
          <w:b/>
        </w:rPr>
      </w:pPr>
      <w:r>
        <w:rPr>
          <w:b/>
        </w:rPr>
        <w:t>HỌC KÌ I</w:t>
      </w:r>
    </w:p>
    <w:tbl>
      <w:tblPr>
        <w:tblStyle w:val="a4"/>
        <w:tblW w:w="13940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10"/>
        <w:gridCol w:w="7614"/>
        <w:gridCol w:w="1090"/>
        <w:gridCol w:w="2345"/>
        <w:gridCol w:w="1781"/>
      </w:tblGrid>
      <w:tr w:rsidR="003F32A1" w:rsidRPr="00FA6A79">
        <w:trPr>
          <w:trHeight w:val="1079"/>
        </w:trPr>
        <w:tc>
          <w:tcPr>
            <w:tcW w:w="1110" w:type="dxa"/>
          </w:tcPr>
          <w:p w:rsidR="003F32A1" w:rsidRPr="00FA6A79" w:rsidRDefault="000D25A8">
            <w:pPr>
              <w:jc w:val="center"/>
              <w:rPr>
                <w:b/>
                <w:sz w:val="28"/>
                <w:szCs w:val="28"/>
              </w:rPr>
            </w:pPr>
            <w:r w:rsidRPr="00FA6A79">
              <w:rPr>
                <w:b/>
                <w:sz w:val="28"/>
                <w:szCs w:val="28"/>
              </w:rPr>
              <w:t>STT</w:t>
            </w:r>
          </w:p>
          <w:p w:rsidR="003F32A1" w:rsidRPr="00FA6A79" w:rsidRDefault="000D25A8">
            <w:pPr>
              <w:jc w:val="center"/>
              <w:rPr>
                <w:b/>
                <w:sz w:val="28"/>
                <w:szCs w:val="28"/>
              </w:rPr>
            </w:pPr>
            <w:r w:rsidRPr="00FA6A7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614" w:type="dxa"/>
          </w:tcPr>
          <w:p w:rsidR="003F32A1" w:rsidRPr="00FA6A79" w:rsidRDefault="000D25A8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FA6A79">
              <w:rPr>
                <w:b/>
                <w:sz w:val="28"/>
                <w:szCs w:val="28"/>
              </w:rPr>
              <w:t>Bài học/bài kiểm tra, đánh giá định kì</w:t>
            </w:r>
          </w:p>
          <w:p w:rsidR="003F32A1" w:rsidRPr="00FA6A79" w:rsidRDefault="000D25A8">
            <w:pPr>
              <w:jc w:val="center"/>
              <w:rPr>
                <w:b/>
                <w:sz w:val="28"/>
                <w:szCs w:val="28"/>
              </w:rPr>
            </w:pPr>
            <w:r w:rsidRPr="00FA6A79">
              <w:rPr>
                <w:b/>
                <w:sz w:val="28"/>
                <w:szCs w:val="28"/>
              </w:rPr>
              <w:t>(1)</w:t>
            </w:r>
          </w:p>
        </w:tc>
        <w:tc>
          <w:tcPr>
            <w:tcW w:w="1090" w:type="dxa"/>
          </w:tcPr>
          <w:p w:rsidR="003F32A1" w:rsidRPr="00FA6A79" w:rsidRDefault="000D25A8">
            <w:pPr>
              <w:jc w:val="center"/>
              <w:rPr>
                <w:b/>
                <w:sz w:val="28"/>
                <w:szCs w:val="28"/>
              </w:rPr>
            </w:pPr>
            <w:r w:rsidRPr="00FA6A79">
              <w:rPr>
                <w:b/>
                <w:sz w:val="28"/>
                <w:szCs w:val="28"/>
              </w:rPr>
              <w:t>Số tiết</w:t>
            </w:r>
          </w:p>
          <w:p w:rsidR="003F32A1" w:rsidRPr="00FA6A79" w:rsidRDefault="000D25A8">
            <w:pPr>
              <w:jc w:val="center"/>
              <w:rPr>
                <w:b/>
                <w:sz w:val="28"/>
                <w:szCs w:val="28"/>
              </w:rPr>
            </w:pPr>
            <w:r w:rsidRPr="00FA6A79">
              <w:rPr>
                <w:b/>
                <w:sz w:val="28"/>
                <w:szCs w:val="28"/>
              </w:rPr>
              <w:t>(2)</w:t>
            </w:r>
          </w:p>
        </w:tc>
        <w:tc>
          <w:tcPr>
            <w:tcW w:w="2345" w:type="dxa"/>
          </w:tcPr>
          <w:p w:rsidR="003F32A1" w:rsidRPr="00FA6A79" w:rsidRDefault="000D25A8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FA6A79">
              <w:rPr>
                <w:b/>
                <w:sz w:val="28"/>
                <w:szCs w:val="28"/>
              </w:rPr>
              <w:t>Tiết</w:t>
            </w:r>
            <w:r w:rsidR="00995295">
              <w:rPr>
                <w:b/>
                <w:sz w:val="28"/>
                <w:szCs w:val="28"/>
                <w:lang w:val="en-US"/>
              </w:rPr>
              <w:t>/T</w:t>
            </w:r>
            <w:bookmarkStart w:id="0" w:name="_GoBack"/>
            <w:bookmarkEnd w:id="0"/>
            <w:r w:rsidRPr="00FA6A79">
              <w:rPr>
                <w:b/>
                <w:sz w:val="28"/>
                <w:szCs w:val="28"/>
              </w:rPr>
              <w:t>heo</w:t>
            </w:r>
          </w:p>
          <w:p w:rsidR="003F32A1" w:rsidRPr="00FA6A79" w:rsidRDefault="000D25A8">
            <w:pPr>
              <w:jc w:val="center"/>
              <w:rPr>
                <w:b/>
                <w:sz w:val="28"/>
                <w:szCs w:val="28"/>
              </w:rPr>
            </w:pPr>
            <w:r w:rsidRPr="00FA6A79">
              <w:rPr>
                <w:b/>
                <w:sz w:val="28"/>
                <w:szCs w:val="28"/>
              </w:rPr>
              <w:t>PPCT</w:t>
            </w:r>
          </w:p>
          <w:p w:rsidR="003F32A1" w:rsidRPr="00FA6A79" w:rsidRDefault="000D25A8">
            <w:pPr>
              <w:jc w:val="center"/>
              <w:rPr>
                <w:b/>
                <w:sz w:val="28"/>
                <w:szCs w:val="28"/>
              </w:rPr>
            </w:pPr>
            <w:r w:rsidRPr="00FA6A79">
              <w:rPr>
                <w:b/>
                <w:sz w:val="28"/>
                <w:szCs w:val="28"/>
              </w:rPr>
              <w:t>(3)</w:t>
            </w:r>
          </w:p>
        </w:tc>
        <w:tc>
          <w:tcPr>
            <w:tcW w:w="1781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b/>
                <w:sz w:val="28"/>
                <w:szCs w:val="28"/>
              </w:rPr>
              <w:t>Ghi chú</w:t>
            </w:r>
          </w:p>
          <w:p w:rsidR="003F32A1" w:rsidRPr="00FA6A79" w:rsidRDefault="000D25A8">
            <w:pPr>
              <w:jc w:val="both"/>
              <w:rPr>
                <w:sz w:val="28"/>
                <w:szCs w:val="28"/>
              </w:rPr>
            </w:pPr>
            <w:r w:rsidRPr="00FA6A79">
              <w:rPr>
                <w:b/>
                <w:sz w:val="28"/>
                <w:szCs w:val="28"/>
              </w:rPr>
              <w:t xml:space="preserve">        (4)</w:t>
            </w:r>
          </w:p>
        </w:tc>
      </w:tr>
      <w:tr w:rsidR="003F32A1" w:rsidRPr="00FA6A79">
        <w:trPr>
          <w:trHeight w:val="398"/>
        </w:trPr>
        <w:tc>
          <w:tcPr>
            <w:tcW w:w="1110" w:type="dxa"/>
            <w:vAlign w:val="center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1</w:t>
            </w:r>
          </w:p>
        </w:tc>
        <w:tc>
          <w:tcPr>
            <w:tcW w:w="7614" w:type="dxa"/>
            <w:vAlign w:val="center"/>
          </w:tcPr>
          <w:p w:rsidR="003F32A1" w:rsidRPr="00FA6A79" w:rsidRDefault="000D25A8">
            <w:pPr>
              <w:spacing w:before="0"/>
              <w:rPr>
                <w:b/>
                <w:sz w:val="28"/>
                <w:szCs w:val="28"/>
              </w:rPr>
            </w:pPr>
            <w:r w:rsidRPr="00FA6A79">
              <w:rPr>
                <w:b/>
                <w:color w:val="0070C0"/>
                <w:sz w:val="28"/>
                <w:szCs w:val="28"/>
              </w:rPr>
              <w:t>Bài 1.</w:t>
            </w:r>
            <w:r w:rsidRPr="00FA6A79">
              <w:rPr>
                <w:color w:val="0070C0"/>
                <w:sz w:val="28"/>
                <w:szCs w:val="28"/>
              </w:rPr>
              <w:t xml:space="preserve"> </w:t>
            </w:r>
            <w:r w:rsidRPr="00FA6A79">
              <w:rPr>
                <w:sz w:val="28"/>
                <w:szCs w:val="28"/>
              </w:rPr>
              <w:t xml:space="preserve">Quảng Ninh từ năm 938 đến đầu thế kỉ XVI </w:t>
            </w:r>
          </w:p>
        </w:tc>
        <w:tc>
          <w:tcPr>
            <w:tcW w:w="1090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2</w:t>
            </w:r>
          </w:p>
        </w:tc>
        <w:tc>
          <w:tcPr>
            <w:tcW w:w="2345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1,2</w:t>
            </w:r>
          </w:p>
        </w:tc>
        <w:tc>
          <w:tcPr>
            <w:tcW w:w="1781" w:type="dxa"/>
          </w:tcPr>
          <w:p w:rsidR="003F32A1" w:rsidRPr="00FA6A79" w:rsidRDefault="003F32A1">
            <w:pPr>
              <w:jc w:val="center"/>
              <w:rPr>
                <w:sz w:val="28"/>
                <w:szCs w:val="28"/>
              </w:rPr>
            </w:pPr>
          </w:p>
        </w:tc>
      </w:tr>
      <w:tr w:rsidR="003F32A1" w:rsidRPr="00FA6A79">
        <w:trPr>
          <w:trHeight w:val="398"/>
        </w:trPr>
        <w:tc>
          <w:tcPr>
            <w:tcW w:w="1110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2</w:t>
            </w:r>
          </w:p>
        </w:tc>
        <w:tc>
          <w:tcPr>
            <w:tcW w:w="7614" w:type="dxa"/>
            <w:vAlign w:val="center"/>
          </w:tcPr>
          <w:p w:rsidR="003F32A1" w:rsidRPr="00FA6A79" w:rsidRDefault="000D25A8">
            <w:pPr>
              <w:spacing w:before="0"/>
              <w:rPr>
                <w:sz w:val="28"/>
                <w:szCs w:val="28"/>
              </w:rPr>
            </w:pPr>
            <w:r w:rsidRPr="00FA6A79">
              <w:rPr>
                <w:b/>
                <w:color w:val="0070C0"/>
                <w:sz w:val="28"/>
                <w:szCs w:val="28"/>
              </w:rPr>
              <w:t>Bài 2.</w:t>
            </w:r>
            <w:r w:rsidRPr="00FA6A79">
              <w:rPr>
                <w:color w:val="0070C0"/>
                <w:sz w:val="28"/>
                <w:szCs w:val="28"/>
              </w:rPr>
              <w:t xml:space="preserve"> </w:t>
            </w:r>
            <w:r w:rsidRPr="00FA6A79">
              <w:rPr>
                <w:sz w:val="28"/>
                <w:szCs w:val="28"/>
              </w:rPr>
              <w:t>Chiến thắng trên sông Bạch Đằng.</w:t>
            </w:r>
          </w:p>
        </w:tc>
        <w:tc>
          <w:tcPr>
            <w:tcW w:w="1090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3</w:t>
            </w:r>
          </w:p>
        </w:tc>
        <w:tc>
          <w:tcPr>
            <w:tcW w:w="2345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3,4,5</w:t>
            </w:r>
          </w:p>
        </w:tc>
        <w:tc>
          <w:tcPr>
            <w:tcW w:w="1781" w:type="dxa"/>
          </w:tcPr>
          <w:p w:rsidR="003F32A1" w:rsidRPr="00FA6A79" w:rsidRDefault="003F32A1">
            <w:pPr>
              <w:jc w:val="center"/>
              <w:rPr>
                <w:sz w:val="28"/>
                <w:szCs w:val="28"/>
              </w:rPr>
            </w:pPr>
          </w:p>
        </w:tc>
      </w:tr>
      <w:tr w:rsidR="003F32A1" w:rsidRPr="00FA6A79">
        <w:trPr>
          <w:trHeight w:val="398"/>
        </w:trPr>
        <w:tc>
          <w:tcPr>
            <w:tcW w:w="1110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3</w:t>
            </w:r>
          </w:p>
        </w:tc>
        <w:tc>
          <w:tcPr>
            <w:tcW w:w="7614" w:type="dxa"/>
            <w:vAlign w:val="center"/>
          </w:tcPr>
          <w:p w:rsidR="003F32A1" w:rsidRPr="00FA6A79" w:rsidRDefault="000D25A8">
            <w:pPr>
              <w:spacing w:before="0"/>
              <w:rPr>
                <w:sz w:val="28"/>
                <w:szCs w:val="28"/>
              </w:rPr>
            </w:pPr>
            <w:r w:rsidRPr="00FA6A79">
              <w:rPr>
                <w:b/>
                <w:color w:val="0070C0"/>
                <w:sz w:val="28"/>
                <w:szCs w:val="28"/>
              </w:rPr>
              <w:t>Ôn tập giữa HKI</w:t>
            </w:r>
          </w:p>
        </w:tc>
        <w:tc>
          <w:tcPr>
            <w:tcW w:w="1090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1</w:t>
            </w:r>
          </w:p>
        </w:tc>
        <w:tc>
          <w:tcPr>
            <w:tcW w:w="2345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6</w:t>
            </w:r>
          </w:p>
        </w:tc>
        <w:tc>
          <w:tcPr>
            <w:tcW w:w="1781" w:type="dxa"/>
          </w:tcPr>
          <w:p w:rsidR="003F32A1" w:rsidRPr="00FA6A79" w:rsidRDefault="003F32A1">
            <w:pPr>
              <w:jc w:val="center"/>
              <w:rPr>
                <w:sz w:val="28"/>
                <w:szCs w:val="28"/>
              </w:rPr>
            </w:pPr>
          </w:p>
        </w:tc>
      </w:tr>
      <w:tr w:rsidR="003F32A1" w:rsidRPr="00FA6A79">
        <w:trPr>
          <w:trHeight w:val="398"/>
        </w:trPr>
        <w:tc>
          <w:tcPr>
            <w:tcW w:w="1110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4</w:t>
            </w:r>
          </w:p>
        </w:tc>
        <w:tc>
          <w:tcPr>
            <w:tcW w:w="7614" w:type="dxa"/>
            <w:vAlign w:val="center"/>
          </w:tcPr>
          <w:p w:rsidR="003F32A1" w:rsidRPr="00FA6A79" w:rsidRDefault="000D25A8">
            <w:pPr>
              <w:spacing w:before="0"/>
              <w:rPr>
                <w:sz w:val="28"/>
                <w:szCs w:val="28"/>
              </w:rPr>
            </w:pPr>
            <w:r w:rsidRPr="00FA6A79">
              <w:rPr>
                <w:b/>
                <w:color w:val="0070C0"/>
                <w:sz w:val="28"/>
                <w:szCs w:val="28"/>
              </w:rPr>
              <w:t>Kiểm tra giữa HKI</w:t>
            </w:r>
          </w:p>
        </w:tc>
        <w:tc>
          <w:tcPr>
            <w:tcW w:w="1090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1</w:t>
            </w:r>
          </w:p>
        </w:tc>
        <w:tc>
          <w:tcPr>
            <w:tcW w:w="2345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7</w:t>
            </w:r>
          </w:p>
        </w:tc>
        <w:tc>
          <w:tcPr>
            <w:tcW w:w="1781" w:type="dxa"/>
          </w:tcPr>
          <w:p w:rsidR="003F32A1" w:rsidRPr="00FA6A79" w:rsidRDefault="003F32A1">
            <w:pPr>
              <w:jc w:val="center"/>
              <w:rPr>
                <w:sz w:val="28"/>
                <w:szCs w:val="28"/>
              </w:rPr>
            </w:pPr>
          </w:p>
        </w:tc>
      </w:tr>
      <w:tr w:rsidR="003F32A1" w:rsidRPr="00FA6A79">
        <w:trPr>
          <w:trHeight w:val="554"/>
        </w:trPr>
        <w:tc>
          <w:tcPr>
            <w:tcW w:w="1110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5</w:t>
            </w:r>
          </w:p>
        </w:tc>
        <w:tc>
          <w:tcPr>
            <w:tcW w:w="7614" w:type="dxa"/>
            <w:vAlign w:val="center"/>
          </w:tcPr>
          <w:p w:rsidR="003F32A1" w:rsidRPr="00FA6A79" w:rsidRDefault="000D25A8">
            <w:pPr>
              <w:spacing w:before="0"/>
              <w:rPr>
                <w:sz w:val="28"/>
                <w:szCs w:val="28"/>
              </w:rPr>
            </w:pPr>
            <w:r w:rsidRPr="00FA6A79">
              <w:rPr>
                <w:b/>
                <w:color w:val="0070C0"/>
                <w:sz w:val="28"/>
                <w:szCs w:val="28"/>
              </w:rPr>
              <w:t>Bài 3.</w:t>
            </w:r>
            <w:r w:rsidRPr="00FA6A79">
              <w:rPr>
                <w:color w:val="0070C0"/>
                <w:sz w:val="28"/>
                <w:szCs w:val="28"/>
              </w:rPr>
              <w:t xml:space="preserve"> </w:t>
            </w:r>
            <w:r w:rsidRPr="00FA6A79">
              <w:rPr>
                <w:sz w:val="28"/>
                <w:szCs w:val="28"/>
              </w:rPr>
              <w:t>Bảo vật quốc gia trên địa bàn tỉnh Quảng Ninh.</w:t>
            </w:r>
          </w:p>
        </w:tc>
        <w:tc>
          <w:tcPr>
            <w:tcW w:w="1090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2</w:t>
            </w:r>
          </w:p>
        </w:tc>
        <w:tc>
          <w:tcPr>
            <w:tcW w:w="2345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8,9</w:t>
            </w:r>
          </w:p>
        </w:tc>
        <w:tc>
          <w:tcPr>
            <w:tcW w:w="1781" w:type="dxa"/>
          </w:tcPr>
          <w:p w:rsidR="003F32A1" w:rsidRPr="00FA6A79" w:rsidRDefault="003F32A1">
            <w:pPr>
              <w:jc w:val="center"/>
              <w:rPr>
                <w:sz w:val="28"/>
                <w:szCs w:val="28"/>
              </w:rPr>
            </w:pPr>
          </w:p>
        </w:tc>
      </w:tr>
      <w:tr w:rsidR="003F32A1" w:rsidRPr="00FA6A79">
        <w:trPr>
          <w:trHeight w:val="398"/>
        </w:trPr>
        <w:tc>
          <w:tcPr>
            <w:tcW w:w="1110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6</w:t>
            </w:r>
          </w:p>
        </w:tc>
        <w:tc>
          <w:tcPr>
            <w:tcW w:w="7614" w:type="dxa"/>
          </w:tcPr>
          <w:p w:rsidR="003F32A1" w:rsidRPr="00FA6A79" w:rsidRDefault="000D25A8">
            <w:pPr>
              <w:spacing w:before="0"/>
              <w:rPr>
                <w:sz w:val="28"/>
                <w:szCs w:val="28"/>
              </w:rPr>
            </w:pPr>
            <w:r w:rsidRPr="00FA6A79">
              <w:rPr>
                <w:b/>
                <w:color w:val="0070C0"/>
                <w:sz w:val="28"/>
                <w:szCs w:val="28"/>
              </w:rPr>
              <w:t>Bài 4.</w:t>
            </w:r>
            <w:r w:rsidRPr="00FA6A79">
              <w:rPr>
                <w:color w:val="0070C0"/>
                <w:sz w:val="28"/>
                <w:szCs w:val="28"/>
              </w:rPr>
              <w:t xml:space="preserve"> </w:t>
            </w:r>
            <w:r w:rsidRPr="00FA6A79">
              <w:rPr>
                <w:sz w:val="28"/>
                <w:szCs w:val="28"/>
              </w:rPr>
              <w:t>Thương cảng Vân Đồn.</w:t>
            </w:r>
          </w:p>
        </w:tc>
        <w:tc>
          <w:tcPr>
            <w:tcW w:w="1090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2</w:t>
            </w:r>
          </w:p>
        </w:tc>
        <w:tc>
          <w:tcPr>
            <w:tcW w:w="2345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10,11</w:t>
            </w:r>
          </w:p>
        </w:tc>
        <w:tc>
          <w:tcPr>
            <w:tcW w:w="1781" w:type="dxa"/>
          </w:tcPr>
          <w:p w:rsidR="003F32A1" w:rsidRPr="00FA6A79" w:rsidRDefault="003F32A1">
            <w:pPr>
              <w:jc w:val="center"/>
              <w:rPr>
                <w:sz w:val="28"/>
                <w:szCs w:val="28"/>
              </w:rPr>
            </w:pPr>
          </w:p>
        </w:tc>
      </w:tr>
      <w:tr w:rsidR="003F32A1" w:rsidRPr="00FA6A79">
        <w:trPr>
          <w:trHeight w:val="380"/>
        </w:trPr>
        <w:tc>
          <w:tcPr>
            <w:tcW w:w="1110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7</w:t>
            </w:r>
          </w:p>
        </w:tc>
        <w:tc>
          <w:tcPr>
            <w:tcW w:w="7614" w:type="dxa"/>
          </w:tcPr>
          <w:p w:rsidR="003F32A1" w:rsidRPr="00FA6A79" w:rsidRDefault="000D25A8">
            <w:pPr>
              <w:spacing w:before="0"/>
              <w:rPr>
                <w:sz w:val="28"/>
                <w:szCs w:val="28"/>
              </w:rPr>
            </w:pPr>
            <w:r w:rsidRPr="00FA6A79">
              <w:rPr>
                <w:b/>
                <w:color w:val="0070C0"/>
                <w:sz w:val="28"/>
                <w:szCs w:val="28"/>
              </w:rPr>
              <w:t>Bài 5.</w:t>
            </w:r>
            <w:r w:rsidRPr="00FA6A79">
              <w:rPr>
                <w:color w:val="0070C0"/>
                <w:sz w:val="28"/>
                <w:szCs w:val="28"/>
              </w:rPr>
              <w:t xml:space="preserve"> </w:t>
            </w:r>
            <w:r w:rsidRPr="00FA6A79">
              <w:rPr>
                <w:sz w:val="28"/>
                <w:szCs w:val="28"/>
              </w:rPr>
              <w:t xml:space="preserve">Vịnh Hạ Long với giá trị văn hóa, lịch sử.  </w:t>
            </w:r>
          </w:p>
        </w:tc>
        <w:tc>
          <w:tcPr>
            <w:tcW w:w="1090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3</w:t>
            </w:r>
          </w:p>
        </w:tc>
        <w:tc>
          <w:tcPr>
            <w:tcW w:w="2345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12,13,14</w:t>
            </w:r>
          </w:p>
        </w:tc>
        <w:tc>
          <w:tcPr>
            <w:tcW w:w="1781" w:type="dxa"/>
          </w:tcPr>
          <w:p w:rsidR="003F32A1" w:rsidRPr="00FA6A79" w:rsidRDefault="003F32A1">
            <w:pPr>
              <w:jc w:val="center"/>
              <w:rPr>
                <w:sz w:val="28"/>
                <w:szCs w:val="28"/>
              </w:rPr>
            </w:pPr>
          </w:p>
        </w:tc>
      </w:tr>
      <w:tr w:rsidR="003F32A1" w:rsidRPr="00FA6A79">
        <w:trPr>
          <w:trHeight w:val="398"/>
        </w:trPr>
        <w:tc>
          <w:tcPr>
            <w:tcW w:w="1110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8</w:t>
            </w:r>
          </w:p>
        </w:tc>
        <w:tc>
          <w:tcPr>
            <w:tcW w:w="7614" w:type="dxa"/>
            <w:vAlign w:val="center"/>
          </w:tcPr>
          <w:p w:rsidR="003F32A1" w:rsidRPr="00FA6A79" w:rsidRDefault="000D25A8">
            <w:pPr>
              <w:spacing w:before="0"/>
              <w:rPr>
                <w:sz w:val="28"/>
                <w:szCs w:val="28"/>
              </w:rPr>
            </w:pPr>
            <w:r w:rsidRPr="00FA6A79">
              <w:rPr>
                <w:b/>
                <w:color w:val="0070C0"/>
                <w:sz w:val="28"/>
                <w:szCs w:val="28"/>
              </w:rPr>
              <w:t>Ôn tập cuối HKI</w:t>
            </w:r>
          </w:p>
        </w:tc>
        <w:tc>
          <w:tcPr>
            <w:tcW w:w="1090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1</w:t>
            </w:r>
          </w:p>
        </w:tc>
        <w:tc>
          <w:tcPr>
            <w:tcW w:w="2345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15</w:t>
            </w:r>
          </w:p>
        </w:tc>
        <w:tc>
          <w:tcPr>
            <w:tcW w:w="1781" w:type="dxa"/>
          </w:tcPr>
          <w:p w:rsidR="003F32A1" w:rsidRPr="00FA6A79" w:rsidRDefault="003F32A1">
            <w:pPr>
              <w:jc w:val="center"/>
              <w:rPr>
                <w:sz w:val="28"/>
                <w:szCs w:val="28"/>
              </w:rPr>
            </w:pPr>
          </w:p>
        </w:tc>
      </w:tr>
      <w:tr w:rsidR="003F32A1" w:rsidRPr="00FA6A79">
        <w:trPr>
          <w:trHeight w:val="380"/>
        </w:trPr>
        <w:tc>
          <w:tcPr>
            <w:tcW w:w="1110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9</w:t>
            </w:r>
          </w:p>
        </w:tc>
        <w:tc>
          <w:tcPr>
            <w:tcW w:w="7614" w:type="dxa"/>
            <w:vAlign w:val="center"/>
          </w:tcPr>
          <w:p w:rsidR="003F32A1" w:rsidRPr="00FA6A79" w:rsidRDefault="000D25A8">
            <w:pPr>
              <w:spacing w:before="0"/>
              <w:jc w:val="both"/>
              <w:rPr>
                <w:b/>
                <w:color w:val="0070C0"/>
                <w:sz w:val="28"/>
                <w:szCs w:val="28"/>
              </w:rPr>
            </w:pPr>
            <w:r w:rsidRPr="00FA6A79">
              <w:rPr>
                <w:b/>
                <w:color w:val="0070C0"/>
                <w:sz w:val="28"/>
                <w:szCs w:val="28"/>
              </w:rPr>
              <w:t>Kiểm tra cuối HKI</w:t>
            </w:r>
          </w:p>
        </w:tc>
        <w:tc>
          <w:tcPr>
            <w:tcW w:w="1090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1</w:t>
            </w:r>
          </w:p>
        </w:tc>
        <w:tc>
          <w:tcPr>
            <w:tcW w:w="2345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16</w:t>
            </w:r>
          </w:p>
        </w:tc>
        <w:tc>
          <w:tcPr>
            <w:tcW w:w="1781" w:type="dxa"/>
          </w:tcPr>
          <w:p w:rsidR="003F32A1" w:rsidRPr="00FA6A79" w:rsidRDefault="003F32A1">
            <w:pPr>
              <w:jc w:val="center"/>
              <w:rPr>
                <w:sz w:val="28"/>
                <w:szCs w:val="28"/>
              </w:rPr>
            </w:pPr>
          </w:p>
        </w:tc>
      </w:tr>
      <w:tr w:rsidR="003F32A1" w:rsidRPr="00FA6A79">
        <w:trPr>
          <w:trHeight w:val="398"/>
        </w:trPr>
        <w:tc>
          <w:tcPr>
            <w:tcW w:w="1110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614" w:type="dxa"/>
          </w:tcPr>
          <w:p w:rsidR="003F32A1" w:rsidRPr="00FA6A79" w:rsidRDefault="000D25A8">
            <w:pPr>
              <w:spacing w:before="0"/>
              <w:rPr>
                <w:sz w:val="28"/>
                <w:szCs w:val="28"/>
              </w:rPr>
            </w:pPr>
            <w:r w:rsidRPr="00FA6A79">
              <w:rPr>
                <w:b/>
                <w:color w:val="0070C0"/>
                <w:sz w:val="28"/>
                <w:szCs w:val="28"/>
              </w:rPr>
              <w:t>Bài 6.</w:t>
            </w:r>
            <w:r w:rsidRPr="00FA6A79">
              <w:rPr>
                <w:color w:val="0070C0"/>
                <w:sz w:val="28"/>
                <w:szCs w:val="28"/>
              </w:rPr>
              <w:t xml:space="preserve"> </w:t>
            </w:r>
            <w:r w:rsidRPr="00FA6A79">
              <w:rPr>
                <w:sz w:val="28"/>
                <w:szCs w:val="28"/>
              </w:rPr>
              <w:t xml:space="preserve">Hoàng đế Trần Nhân Tông với Quảng Ninh </w:t>
            </w:r>
          </w:p>
        </w:tc>
        <w:tc>
          <w:tcPr>
            <w:tcW w:w="1090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2</w:t>
            </w:r>
          </w:p>
        </w:tc>
        <w:tc>
          <w:tcPr>
            <w:tcW w:w="2345" w:type="dxa"/>
          </w:tcPr>
          <w:p w:rsidR="003F32A1" w:rsidRPr="00FA6A79" w:rsidRDefault="000D25A8">
            <w:pPr>
              <w:jc w:val="center"/>
              <w:rPr>
                <w:sz w:val="28"/>
                <w:szCs w:val="28"/>
              </w:rPr>
            </w:pPr>
            <w:r w:rsidRPr="00FA6A79">
              <w:rPr>
                <w:sz w:val="28"/>
                <w:szCs w:val="28"/>
              </w:rPr>
              <w:t>17,18</w:t>
            </w:r>
          </w:p>
        </w:tc>
        <w:tc>
          <w:tcPr>
            <w:tcW w:w="1781" w:type="dxa"/>
          </w:tcPr>
          <w:p w:rsidR="003F32A1" w:rsidRPr="00FA6A79" w:rsidRDefault="003F32A1">
            <w:pPr>
              <w:jc w:val="center"/>
              <w:rPr>
                <w:sz w:val="28"/>
                <w:szCs w:val="28"/>
              </w:rPr>
            </w:pPr>
          </w:p>
        </w:tc>
      </w:tr>
    </w:tbl>
    <w:p w:rsidR="003F32A1" w:rsidRDefault="003F32A1">
      <w:pPr>
        <w:widowControl w:val="0"/>
        <w:spacing w:before="0" w:after="0"/>
        <w:rPr>
          <w:b/>
        </w:rPr>
      </w:pPr>
    </w:p>
    <w:p w:rsidR="003F32A1" w:rsidRDefault="003F32A1">
      <w:pPr>
        <w:widowControl w:val="0"/>
        <w:spacing w:before="0" w:after="0"/>
        <w:rPr>
          <w:b/>
        </w:rPr>
      </w:pPr>
    </w:p>
    <w:p w:rsidR="003F32A1" w:rsidRDefault="000D25A8">
      <w:pPr>
        <w:widowControl w:val="0"/>
        <w:spacing w:before="0" w:after="0"/>
        <w:jc w:val="center"/>
        <w:rPr>
          <w:b/>
        </w:rPr>
      </w:pPr>
      <w:r>
        <w:rPr>
          <w:b/>
        </w:rPr>
        <w:t>HỌC KÌ II</w:t>
      </w:r>
    </w:p>
    <w:p w:rsidR="003F32A1" w:rsidRDefault="003F32A1">
      <w:pPr>
        <w:widowControl w:val="0"/>
        <w:spacing w:before="0" w:after="0"/>
      </w:pPr>
    </w:p>
    <w:tbl>
      <w:tblPr>
        <w:tblStyle w:val="a5"/>
        <w:tblW w:w="13903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45"/>
        <w:gridCol w:w="7085"/>
        <w:gridCol w:w="1453"/>
        <w:gridCol w:w="1993"/>
        <w:gridCol w:w="2227"/>
      </w:tblGrid>
      <w:tr w:rsidR="003F32A1">
        <w:trPr>
          <w:trHeight w:val="1308"/>
        </w:trPr>
        <w:tc>
          <w:tcPr>
            <w:tcW w:w="1145" w:type="dxa"/>
          </w:tcPr>
          <w:p w:rsidR="003F32A1" w:rsidRDefault="000D25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STT</w:t>
            </w:r>
          </w:p>
          <w:p w:rsidR="003F32A1" w:rsidRDefault="000D25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5" w:type="dxa"/>
          </w:tcPr>
          <w:p w:rsidR="003F32A1" w:rsidRDefault="000D25A8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học/bài kiểm tra, đánh giá định kì</w:t>
            </w:r>
          </w:p>
          <w:p w:rsidR="003F32A1" w:rsidRDefault="000D25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(1)</w:t>
            </w:r>
          </w:p>
        </w:tc>
        <w:tc>
          <w:tcPr>
            <w:tcW w:w="1453" w:type="dxa"/>
          </w:tcPr>
          <w:p w:rsidR="003F32A1" w:rsidRDefault="000D25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Số tiết</w:t>
            </w:r>
          </w:p>
          <w:p w:rsidR="003F32A1" w:rsidRDefault="000D25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(2)</w:t>
            </w:r>
          </w:p>
        </w:tc>
        <w:tc>
          <w:tcPr>
            <w:tcW w:w="1993" w:type="dxa"/>
          </w:tcPr>
          <w:p w:rsidR="003F32A1" w:rsidRDefault="000D25A8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</w:t>
            </w:r>
            <w:r w:rsidR="00995295"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Theo</w:t>
            </w:r>
          </w:p>
          <w:p w:rsidR="003F32A1" w:rsidRDefault="000D25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PPCT</w:t>
            </w:r>
          </w:p>
          <w:p w:rsidR="003F32A1" w:rsidRDefault="000D25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(3)</w:t>
            </w:r>
          </w:p>
        </w:tc>
        <w:tc>
          <w:tcPr>
            <w:tcW w:w="2227" w:type="dxa"/>
          </w:tcPr>
          <w:p w:rsidR="003F32A1" w:rsidRDefault="000D25A8">
            <w:pPr>
              <w:spacing w:before="0"/>
              <w:ind w:hanging="3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3F32A1" w:rsidRDefault="000D25A8">
            <w:pPr>
              <w:jc w:val="center"/>
            </w:pPr>
            <w:r>
              <w:rPr>
                <w:b/>
              </w:rPr>
              <w:t>(4)</w:t>
            </w:r>
          </w:p>
        </w:tc>
      </w:tr>
      <w:tr w:rsidR="003F32A1">
        <w:trPr>
          <w:trHeight w:val="547"/>
        </w:trPr>
        <w:tc>
          <w:tcPr>
            <w:tcW w:w="1145" w:type="dxa"/>
          </w:tcPr>
          <w:p w:rsidR="003F32A1" w:rsidRDefault="000D25A8">
            <w:pPr>
              <w:jc w:val="center"/>
            </w:pPr>
            <w:r>
              <w:t>11</w:t>
            </w:r>
          </w:p>
        </w:tc>
        <w:tc>
          <w:tcPr>
            <w:tcW w:w="7085" w:type="dxa"/>
            <w:vAlign w:val="center"/>
          </w:tcPr>
          <w:p w:rsidR="003F32A1" w:rsidRDefault="000D25A8">
            <w:pPr>
              <w:spacing w:before="0"/>
              <w:rPr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Bài 7</w:t>
            </w:r>
            <w:r>
              <w:rPr>
                <w:sz w:val="24"/>
                <w:szCs w:val="24"/>
              </w:rPr>
              <w:t xml:space="preserve">. Thực hành lịch sử - Tái hiện lịch sử </w:t>
            </w:r>
          </w:p>
          <w:p w:rsidR="003F32A1" w:rsidRDefault="003F32A1">
            <w:pPr>
              <w:spacing w:before="0"/>
              <w:rPr>
                <w:b/>
                <w:sz w:val="24"/>
                <w:szCs w:val="24"/>
              </w:rPr>
            </w:pPr>
          </w:p>
        </w:tc>
        <w:tc>
          <w:tcPr>
            <w:tcW w:w="1453" w:type="dxa"/>
          </w:tcPr>
          <w:p w:rsidR="003F32A1" w:rsidRDefault="000D2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93" w:type="dxa"/>
          </w:tcPr>
          <w:p w:rsidR="003F32A1" w:rsidRDefault="000D2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19,20</w:t>
            </w:r>
          </w:p>
        </w:tc>
        <w:tc>
          <w:tcPr>
            <w:tcW w:w="2227" w:type="dxa"/>
          </w:tcPr>
          <w:p w:rsidR="003F32A1" w:rsidRDefault="003F32A1">
            <w:pPr>
              <w:jc w:val="center"/>
              <w:rPr>
                <w:sz w:val="24"/>
                <w:szCs w:val="24"/>
              </w:rPr>
            </w:pPr>
          </w:p>
        </w:tc>
      </w:tr>
      <w:tr w:rsidR="003F32A1">
        <w:trPr>
          <w:trHeight w:val="405"/>
        </w:trPr>
        <w:tc>
          <w:tcPr>
            <w:tcW w:w="1145" w:type="dxa"/>
          </w:tcPr>
          <w:p w:rsidR="003F32A1" w:rsidRDefault="000D25A8">
            <w:pPr>
              <w:jc w:val="center"/>
            </w:pPr>
            <w:r>
              <w:t>12</w:t>
            </w:r>
          </w:p>
        </w:tc>
        <w:tc>
          <w:tcPr>
            <w:tcW w:w="7085" w:type="dxa"/>
            <w:vAlign w:val="center"/>
          </w:tcPr>
          <w:p w:rsidR="003F32A1" w:rsidRDefault="000D25A8">
            <w:pPr>
              <w:spacing w:before="0"/>
              <w:rPr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Bài 8.</w:t>
            </w:r>
            <w:r>
              <w:rPr>
                <w:color w:val="0070C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Thể thao vùng mỏ </w:t>
            </w:r>
          </w:p>
        </w:tc>
        <w:tc>
          <w:tcPr>
            <w:tcW w:w="1453" w:type="dxa"/>
          </w:tcPr>
          <w:p w:rsidR="003F32A1" w:rsidRDefault="000D2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93" w:type="dxa"/>
          </w:tcPr>
          <w:p w:rsidR="003F32A1" w:rsidRDefault="000D2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21,22</w:t>
            </w:r>
          </w:p>
        </w:tc>
        <w:tc>
          <w:tcPr>
            <w:tcW w:w="2227" w:type="dxa"/>
          </w:tcPr>
          <w:p w:rsidR="003F32A1" w:rsidRDefault="003F32A1">
            <w:pPr>
              <w:jc w:val="center"/>
            </w:pPr>
          </w:p>
        </w:tc>
      </w:tr>
      <w:tr w:rsidR="003F32A1">
        <w:trPr>
          <w:trHeight w:val="388"/>
        </w:trPr>
        <w:tc>
          <w:tcPr>
            <w:tcW w:w="1145" w:type="dxa"/>
          </w:tcPr>
          <w:p w:rsidR="003F32A1" w:rsidRDefault="000D25A8">
            <w:pPr>
              <w:jc w:val="center"/>
            </w:pPr>
            <w:r>
              <w:t>13</w:t>
            </w:r>
          </w:p>
        </w:tc>
        <w:tc>
          <w:tcPr>
            <w:tcW w:w="7085" w:type="dxa"/>
            <w:vAlign w:val="center"/>
          </w:tcPr>
          <w:p w:rsidR="003F32A1" w:rsidRDefault="000D25A8">
            <w:pPr>
              <w:spacing w:before="0"/>
              <w:rPr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 xml:space="preserve">Ôn tập giữa HKII </w:t>
            </w:r>
          </w:p>
        </w:tc>
        <w:tc>
          <w:tcPr>
            <w:tcW w:w="1453" w:type="dxa"/>
          </w:tcPr>
          <w:p w:rsidR="003F32A1" w:rsidRDefault="000D2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3" w:type="dxa"/>
          </w:tcPr>
          <w:p w:rsidR="003F32A1" w:rsidRDefault="000D2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27" w:type="dxa"/>
          </w:tcPr>
          <w:p w:rsidR="003F32A1" w:rsidRDefault="003F32A1">
            <w:pPr>
              <w:jc w:val="center"/>
            </w:pPr>
          </w:p>
        </w:tc>
      </w:tr>
      <w:tr w:rsidR="003F32A1">
        <w:trPr>
          <w:trHeight w:val="405"/>
        </w:trPr>
        <w:tc>
          <w:tcPr>
            <w:tcW w:w="1145" w:type="dxa"/>
          </w:tcPr>
          <w:p w:rsidR="003F32A1" w:rsidRDefault="000D25A8">
            <w:pPr>
              <w:jc w:val="center"/>
            </w:pPr>
            <w:r>
              <w:t>14</w:t>
            </w:r>
          </w:p>
        </w:tc>
        <w:tc>
          <w:tcPr>
            <w:tcW w:w="7085" w:type="dxa"/>
            <w:vAlign w:val="center"/>
          </w:tcPr>
          <w:p w:rsidR="003F32A1" w:rsidRDefault="000D25A8">
            <w:pPr>
              <w:spacing w:before="0"/>
              <w:rPr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 xml:space="preserve">Kiểm tra giữa HKII </w:t>
            </w:r>
          </w:p>
        </w:tc>
        <w:tc>
          <w:tcPr>
            <w:tcW w:w="1453" w:type="dxa"/>
          </w:tcPr>
          <w:p w:rsidR="003F32A1" w:rsidRDefault="000D2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3" w:type="dxa"/>
          </w:tcPr>
          <w:p w:rsidR="003F32A1" w:rsidRDefault="000D2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227" w:type="dxa"/>
          </w:tcPr>
          <w:p w:rsidR="003F32A1" w:rsidRDefault="003F32A1">
            <w:pPr>
              <w:jc w:val="center"/>
            </w:pPr>
          </w:p>
        </w:tc>
      </w:tr>
      <w:tr w:rsidR="003F32A1">
        <w:trPr>
          <w:trHeight w:val="565"/>
        </w:trPr>
        <w:tc>
          <w:tcPr>
            <w:tcW w:w="1145" w:type="dxa"/>
          </w:tcPr>
          <w:p w:rsidR="003F32A1" w:rsidRDefault="000D25A8">
            <w:pPr>
              <w:jc w:val="center"/>
            </w:pPr>
            <w:r>
              <w:t>15</w:t>
            </w:r>
          </w:p>
        </w:tc>
        <w:tc>
          <w:tcPr>
            <w:tcW w:w="7085" w:type="dxa"/>
            <w:vAlign w:val="center"/>
          </w:tcPr>
          <w:p w:rsidR="003F32A1" w:rsidRDefault="000D25A8">
            <w:pPr>
              <w:spacing w:before="0"/>
              <w:rPr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Bài 9.</w:t>
            </w:r>
            <w:r>
              <w:rPr>
                <w:color w:val="0070C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Văn hóa ứng xử trong trường học ở Quảng Ninh  </w:t>
            </w:r>
          </w:p>
        </w:tc>
        <w:tc>
          <w:tcPr>
            <w:tcW w:w="1453" w:type="dxa"/>
          </w:tcPr>
          <w:p w:rsidR="003F32A1" w:rsidRDefault="000D2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93" w:type="dxa"/>
          </w:tcPr>
          <w:p w:rsidR="003F32A1" w:rsidRDefault="000D2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25,26,27</w:t>
            </w:r>
          </w:p>
        </w:tc>
        <w:tc>
          <w:tcPr>
            <w:tcW w:w="2227" w:type="dxa"/>
          </w:tcPr>
          <w:p w:rsidR="003F32A1" w:rsidRDefault="003F32A1">
            <w:pPr>
              <w:jc w:val="center"/>
            </w:pPr>
          </w:p>
        </w:tc>
      </w:tr>
      <w:tr w:rsidR="003F32A1">
        <w:trPr>
          <w:trHeight w:val="565"/>
        </w:trPr>
        <w:tc>
          <w:tcPr>
            <w:tcW w:w="1145" w:type="dxa"/>
          </w:tcPr>
          <w:p w:rsidR="003F32A1" w:rsidRDefault="000D25A8">
            <w:pPr>
              <w:jc w:val="center"/>
            </w:pPr>
            <w:r>
              <w:t>16</w:t>
            </w:r>
          </w:p>
        </w:tc>
        <w:tc>
          <w:tcPr>
            <w:tcW w:w="7085" w:type="dxa"/>
            <w:vAlign w:val="center"/>
          </w:tcPr>
          <w:p w:rsidR="003F32A1" w:rsidRDefault="000D25A8">
            <w:pPr>
              <w:spacing w:before="0"/>
              <w:rPr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Bài 10.</w:t>
            </w:r>
            <w:r>
              <w:rPr>
                <w:color w:val="0070C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Đặc điểm dân cư tỉnh Quảng Ninh </w:t>
            </w:r>
          </w:p>
        </w:tc>
        <w:tc>
          <w:tcPr>
            <w:tcW w:w="1453" w:type="dxa"/>
          </w:tcPr>
          <w:p w:rsidR="003F32A1" w:rsidRDefault="000D2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93" w:type="dxa"/>
          </w:tcPr>
          <w:p w:rsidR="003F32A1" w:rsidRDefault="000D2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28,29</w:t>
            </w:r>
          </w:p>
        </w:tc>
        <w:tc>
          <w:tcPr>
            <w:tcW w:w="2227" w:type="dxa"/>
          </w:tcPr>
          <w:p w:rsidR="003F32A1" w:rsidRDefault="003F32A1">
            <w:pPr>
              <w:jc w:val="center"/>
            </w:pPr>
          </w:p>
        </w:tc>
      </w:tr>
      <w:tr w:rsidR="003F32A1">
        <w:trPr>
          <w:trHeight w:val="565"/>
        </w:trPr>
        <w:tc>
          <w:tcPr>
            <w:tcW w:w="1145" w:type="dxa"/>
          </w:tcPr>
          <w:p w:rsidR="003F32A1" w:rsidRDefault="000D25A8">
            <w:pPr>
              <w:jc w:val="center"/>
            </w:pPr>
            <w:r>
              <w:t>17</w:t>
            </w:r>
          </w:p>
        </w:tc>
        <w:tc>
          <w:tcPr>
            <w:tcW w:w="7085" w:type="dxa"/>
            <w:vAlign w:val="center"/>
          </w:tcPr>
          <w:p w:rsidR="003F32A1" w:rsidRDefault="000D25A8">
            <w:pPr>
              <w:spacing w:before="0"/>
              <w:rPr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Bài 11.</w:t>
            </w:r>
            <w:r>
              <w:rPr>
                <w:color w:val="0070C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Phòng chống bạo lực học đường và tệ nạn xã hội </w:t>
            </w:r>
          </w:p>
        </w:tc>
        <w:tc>
          <w:tcPr>
            <w:tcW w:w="1453" w:type="dxa"/>
          </w:tcPr>
          <w:p w:rsidR="003F32A1" w:rsidRDefault="000D2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93" w:type="dxa"/>
          </w:tcPr>
          <w:p w:rsidR="003F32A1" w:rsidRDefault="000D2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30,31</w:t>
            </w:r>
          </w:p>
        </w:tc>
        <w:tc>
          <w:tcPr>
            <w:tcW w:w="2227" w:type="dxa"/>
          </w:tcPr>
          <w:p w:rsidR="003F32A1" w:rsidRDefault="003F32A1">
            <w:pPr>
              <w:jc w:val="center"/>
            </w:pPr>
          </w:p>
        </w:tc>
      </w:tr>
      <w:tr w:rsidR="003F32A1">
        <w:trPr>
          <w:trHeight w:val="405"/>
        </w:trPr>
        <w:tc>
          <w:tcPr>
            <w:tcW w:w="1145" w:type="dxa"/>
          </w:tcPr>
          <w:p w:rsidR="003F32A1" w:rsidRDefault="000D25A8">
            <w:pPr>
              <w:jc w:val="center"/>
            </w:pPr>
            <w:r>
              <w:t>18</w:t>
            </w:r>
          </w:p>
        </w:tc>
        <w:tc>
          <w:tcPr>
            <w:tcW w:w="7085" w:type="dxa"/>
            <w:vAlign w:val="center"/>
          </w:tcPr>
          <w:p w:rsidR="003F32A1" w:rsidRDefault="000D25A8">
            <w:pPr>
              <w:spacing w:before="0"/>
              <w:rPr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Ôn tập cuối HKII</w:t>
            </w:r>
          </w:p>
        </w:tc>
        <w:tc>
          <w:tcPr>
            <w:tcW w:w="1453" w:type="dxa"/>
          </w:tcPr>
          <w:p w:rsidR="003F32A1" w:rsidRDefault="000D2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3" w:type="dxa"/>
          </w:tcPr>
          <w:p w:rsidR="003F32A1" w:rsidRDefault="000D2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227" w:type="dxa"/>
          </w:tcPr>
          <w:p w:rsidR="003F32A1" w:rsidRDefault="003F32A1">
            <w:pPr>
              <w:jc w:val="center"/>
            </w:pPr>
          </w:p>
        </w:tc>
      </w:tr>
      <w:tr w:rsidR="003F32A1">
        <w:trPr>
          <w:trHeight w:val="388"/>
        </w:trPr>
        <w:tc>
          <w:tcPr>
            <w:tcW w:w="1145" w:type="dxa"/>
          </w:tcPr>
          <w:p w:rsidR="003F32A1" w:rsidRDefault="000D25A8">
            <w:pPr>
              <w:jc w:val="center"/>
            </w:pPr>
            <w:r>
              <w:t>19</w:t>
            </w:r>
          </w:p>
        </w:tc>
        <w:tc>
          <w:tcPr>
            <w:tcW w:w="7085" w:type="dxa"/>
            <w:vAlign w:val="center"/>
          </w:tcPr>
          <w:p w:rsidR="003F32A1" w:rsidRDefault="000D25A8">
            <w:pPr>
              <w:spacing w:before="0"/>
              <w:rPr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Kiểm tra cuối HKII</w:t>
            </w:r>
          </w:p>
        </w:tc>
        <w:tc>
          <w:tcPr>
            <w:tcW w:w="1453" w:type="dxa"/>
          </w:tcPr>
          <w:p w:rsidR="003F32A1" w:rsidRDefault="000D2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3" w:type="dxa"/>
          </w:tcPr>
          <w:p w:rsidR="003F32A1" w:rsidRDefault="000D2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227" w:type="dxa"/>
          </w:tcPr>
          <w:p w:rsidR="003F32A1" w:rsidRDefault="003F32A1">
            <w:pPr>
              <w:jc w:val="center"/>
            </w:pPr>
          </w:p>
        </w:tc>
      </w:tr>
      <w:tr w:rsidR="003F32A1">
        <w:trPr>
          <w:trHeight w:val="565"/>
        </w:trPr>
        <w:tc>
          <w:tcPr>
            <w:tcW w:w="1145" w:type="dxa"/>
          </w:tcPr>
          <w:p w:rsidR="003F32A1" w:rsidRDefault="000D25A8">
            <w:pPr>
              <w:jc w:val="center"/>
            </w:pPr>
            <w:r>
              <w:t>20</w:t>
            </w:r>
          </w:p>
        </w:tc>
        <w:tc>
          <w:tcPr>
            <w:tcW w:w="7085" w:type="dxa"/>
            <w:vAlign w:val="center"/>
          </w:tcPr>
          <w:p w:rsidR="003F32A1" w:rsidRDefault="000D25A8">
            <w:pPr>
              <w:spacing w:before="0"/>
              <w:jc w:val="both"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Bài 12.</w:t>
            </w:r>
            <w:r>
              <w:rPr>
                <w:color w:val="0070C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Tác động môi trường của một số hoạt động sản xuất và dịch vụ ở Quảng Ninh </w:t>
            </w:r>
          </w:p>
        </w:tc>
        <w:tc>
          <w:tcPr>
            <w:tcW w:w="1453" w:type="dxa"/>
          </w:tcPr>
          <w:p w:rsidR="003F32A1" w:rsidRDefault="000D2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93" w:type="dxa"/>
          </w:tcPr>
          <w:p w:rsidR="003F32A1" w:rsidRDefault="000D2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34,35</w:t>
            </w:r>
          </w:p>
        </w:tc>
        <w:tc>
          <w:tcPr>
            <w:tcW w:w="2227" w:type="dxa"/>
          </w:tcPr>
          <w:p w:rsidR="003F32A1" w:rsidRDefault="003F32A1">
            <w:pPr>
              <w:jc w:val="center"/>
            </w:pPr>
          </w:p>
        </w:tc>
      </w:tr>
    </w:tbl>
    <w:p w:rsidR="003F32A1" w:rsidRDefault="003F32A1">
      <w:pPr>
        <w:widowControl w:val="0"/>
        <w:spacing w:before="0" w:after="0"/>
        <w:jc w:val="center"/>
      </w:pPr>
    </w:p>
    <w:p w:rsidR="003F32A1" w:rsidRDefault="003F32A1">
      <w:pPr>
        <w:spacing w:before="0" w:after="0"/>
        <w:ind w:left="567"/>
        <w:jc w:val="both"/>
        <w:rPr>
          <w:b/>
        </w:rPr>
      </w:pPr>
    </w:p>
    <w:p w:rsidR="003F32A1" w:rsidRDefault="003F32A1">
      <w:pPr>
        <w:tabs>
          <w:tab w:val="left" w:pos="11560"/>
        </w:tabs>
        <w:rPr>
          <w:b/>
        </w:rPr>
      </w:pPr>
      <w:bookmarkStart w:id="1" w:name="_heading=h.30j0zll" w:colFirst="0" w:colLast="0"/>
      <w:bookmarkEnd w:id="1"/>
    </w:p>
    <w:p w:rsidR="003F32A1" w:rsidRDefault="003F32A1">
      <w:pPr>
        <w:tabs>
          <w:tab w:val="left" w:pos="11560"/>
        </w:tabs>
        <w:rPr>
          <w:b/>
        </w:rPr>
      </w:pPr>
    </w:p>
    <w:sectPr w:rsidR="003F32A1">
      <w:pgSz w:w="16840" w:h="11901" w:orient="landscape"/>
      <w:pgMar w:top="851" w:right="851" w:bottom="851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roman"/>
    <w:notTrueType/>
    <w:pitch w:val="default"/>
  </w:font>
  <w:font w:name="SymbolM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2A1"/>
    <w:rsid w:val="000D25A8"/>
    <w:rsid w:val="003F32A1"/>
    <w:rsid w:val="007F718B"/>
    <w:rsid w:val="00995295"/>
    <w:rsid w:val="00FA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AC255C-0DA2-4FB5-AC25-DF5A6DE53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vi-VN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A17"/>
    <w:rPr>
      <w:rFonts w:eastAsia="Calibri"/>
      <w:color w:val="000000"/>
      <w:szCs w:val="18"/>
    </w:rPr>
  </w:style>
  <w:style w:type="paragraph" w:styleId="Heading1">
    <w:name w:val="heading 1"/>
    <w:basedOn w:val="Normal"/>
    <w:next w:val="Normal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E92A17"/>
    <w:pPr>
      <w:spacing w:after="0"/>
    </w:pPr>
    <w:rPr>
      <w:rFonts w:eastAsia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7F53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F53"/>
    <w:rPr>
      <w:rFonts w:ascii="Segoe UI" w:eastAsia="Calibri" w:hAnsi="Segoe UI" w:cs="Segoe UI"/>
      <w:color w:val="000000"/>
      <w:sz w:val="18"/>
      <w:szCs w:val="1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EC5829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EC5829"/>
    <w:rPr>
      <w:rFonts w:ascii="SymbolMT" w:hAnsi="Symbol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6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fZsYWbzl4eBv3MLgh/fQ+wU0ng==">CgMxLjAyCWguMzBqMHpsbDgAciExZDRqSWVTeGIza3lnY2NSMk1CNW5qblpXc3hpdTU0VnI=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242</Words>
  <Characters>1380</Characters>
  <Application>Microsoft Office Word</Application>
  <DocSecurity>0</DocSecurity>
  <Lines>11</Lines>
  <Paragraphs>3</Paragraphs>
  <ScaleCrop>false</ScaleCrop>
  <Company>Microsoft</Company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5</cp:revision>
  <dcterms:created xsi:type="dcterms:W3CDTF">2021-10-07T09:36:00Z</dcterms:created>
  <dcterms:modified xsi:type="dcterms:W3CDTF">2024-09-01T15:56:00Z</dcterms:modified>
</cp:coreProperties>
</file>